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6" w:rsidRPr="002A0A49" w:rsidRDefault="002F10C6" w:rsidP="002F10C6">
      <w:pPr>
        <w:jc w:val="center"/>
        <w:rPr>
          <w:rFonts w:ascii="Broadway" w:hAnsi="Broadway" w:cs="Times New Roman"/>
          <w:b/>
          <w:sz w:val="32"/>
          <w:szCs w:val="32"/>
        </w:rPr>
      </w:pPr>
      <w:r w:rsidRPr="00A70A5B">
        <w:rPr>
          <w:rFonts w:ascii="Broadway" w:hAnsi="Broadway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2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3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b/>
          <w:sz w:val="32"/>
          <w:szCs w:val="32"/>
        </w:rPr>
        <w:t>Foods 10</w:t>
      </w:r>
      <w:r w:rsidRPr="002A0A49">
        <w:rPr>
          <w:rFonts w:ascii="Broadway" w:hAnsi="Broadway" w:cs="Times New Roman"/>
          <w:b/>
          <w:sz w:val="32"/>
          <w:szCs w:val="32"/>
        </w:rPr>
        <w:t xml:space="preserve"> Course Outline</w:t>
      </w:r>
    </w:p>
    <w:p w:rsidR="002F10C6" w:rsidRPr="00684377" w:rsidRDefault="002F10C6" w:rsidP="002F10C6">
      <w:pPr>
        <w:jc w:val="right"/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Teacher: Miss Withenshaw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</w:tc>
      </w:tr>
    </w:tbl>
    <w:p w:rsidR="002F10C6" w:rsidRPr="00684377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safety required in a kitchen including causes and sources of food-borne illnesses, precautionary measures and emergency response associated with food preparation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organization and co-operation in partner and group work, including integration of planning skills (e.g. task sequencing, time management)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 functions of ingredients and how they can affect flavour, texture, taste and quality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nutrients and their role in nutrition. We will compare simple and complex carbohydrates, saturated, unsaturated and trans fats, and micronutrients</w:t>
      </w:r>
    </w:p>
    <w:p w:rsidR="00CF7183" w:rsidRP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food-related occupations and careers.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Equipment requirements:</w:t>
            </w:r>
          </w:p>
        </w:tc>
      </w:tr>
    </w:tbl>
    <w:p w:rsidR="002F10C6" w:rsidRPr="00684377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Binder or notepad with loose-leaf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Pen and/or pencil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Plastic sheet protector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Hair elastic (if needed) to tie back hair</w:t>
      </w:r>
    </w:p>
    <w:p w:rsidR="002F10C6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Apron</w:t>
      </w:r>
      <w:r w:rsidR="008A1A3B">
        <w:rPr>
          <w:rFonts w:ascii="Times New Roman" w:hAnsi="Times New Roman" w:cs="Times New Roman"/>
          <w:sz w:val="24"/>
          <w:szCs w:val="24"/>
        </w:rPr>
        <w:t xml:space="preserve"> – will be provided</w:t>
      </w:r>
    </w:p>
    <w:p w:rsidR="002F10C6" w:rsidRPr="008A1E20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items must be brought to every class; you never know when we may have a surprise lab</w:t>
      </w:r>
      <w:r w:rsidRPr="008A1E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2A0A49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9">
              <w:rPr>
                <w:rFonts w:ascii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</w:tbl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Equipment in the kitchen</w:t>
      </w:r>
      <w:r w:rsidR="00C03501">
        <w:rPr>
          <w:rFonts w:ascii="Times New Roman" w:hAnsi="Times New Roman" w:cs="Times New Roman"/>
          <w:sz w:val="24"/>
          <w:szCs w:val="24"/>
        </w:rPr>
        <w:t xml:space="preserve"> – including food borne illnesses </w:t>
      </w:r>
    </w:p>
    <w:p w:rsidR="002F10C6" w:rsidRDefault="00C0350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Flour Mixtures  - including the muffin experiment </w:t>
      </w:r>
    </w:p>
    <w:p w:rsidR="002F10C6" w:rsidRDefault="00C0350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Soups around the World</w:t>
      </w:r>
    </w:p>
    <w:p w:rsidR="00C03501" w:rsidRDefault="00C0350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 in Foods</w:t>
      </w:r>
    </w:p>
    <w:p w:rsidR="00655461" w:rsidRDefault="0065546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Yeast breads</w:t>
      </w:r>
      <w:bookmarkStart w:id="0" w:name="_GoBack"/>
      <w:bookmarkEnd w:id="0"/>
    </w:p>
    <w:p w:rsidR="00655461" w:rsidRDefault="0065546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Asian inspired foods – including Butter Chicken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Na’an</w:t>
      </w:r>
      <w:proofErr w:type="spellEnd"/>
      <w:r>
        <w:rPr>
          <w:rFonts w:ascii="Times New Roman" w:hAnsi="Times New Roman" w:cs="Times New Roman"/>
          <w:sz w:val="24"/>
          <w:szCs w:val="24"/>
        </w:rPr>
        <w:t>, spring rolls and sushi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Attendance:</w:t>
            </w:r>
          </w:p>
        </w:tc>
      </w:tr>
    </w:tbl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extensive laboratory time required for this course, </w:t>
      </w:r>
      <w:r>
        <w:rPr>
          <w:rFonts w:ascii="Times New Roman" w:hAnsi="Times New Roman" w:cs="Times New Roman"/>
          <w:b/>
          <w:sz w:val="24"/>
          <w:szCs w:val="24"/>
        </w:rPr>
        <w:t>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punctual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mandatory</w:t>
      </w:r>
      <w:r>
        <w:rPr>
          <w:rFonts w:ascii="Times New Roman" w:hAnsi="Times New Roman" w:cs="Times New Roman"/>
          <w:sz w:val="24"/>
          <w:szCs w:val="24"/>
        </w:rPr>
        <w:t xml:space="preserve"> to achieve success in </w:t>
      </w:r>
      <w:r w:rsidR="00CF7183">
        <w:rPr>
          <w:rFonts w:ascii="Times New Roman" w:hAnsi="Times New Roman" w:cs="Times New Roman"/>
          <w:sz w:val="24"/>
          <w:szCs w:val="24"/>
        </w:rPr>
        <w:t>Foods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the student’s responsibility to make up missed work. Arrange for someone in your group to collect any missing handouts. If you miss a lab day it is important to complete a make-up lab at home, students will be asked to take pictures of their completed dish at home. If students miss a demonstration day but are present for lab day they will be asked to not to participate if the lab hinders the safety and progress of other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Evaluation:</w:t>
            </w:r>
          </w:p>
        </w:tc>
      </w:tr>
    </w:tbl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Lab Work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Assignments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Test/Quizzes</w:t>
      </w:r>
    </w:p>
    <w:p w:rsidR="002F10C6" w:rsidRPr="009911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Lab Work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performance (Individual and Group) during lab periods will be assessed on a daily basis. Most labs will be marked out of 10.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participate in 50% of the in-class labs to obtain course credit.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adhere to Food Safe practices, a clean apron is mandatory</w:t>
      </w:r>
      <w:r w:rsidR="008A1A3B">
        <w:rPr>
          <w:rFonts w:ascii="Times New Roman" w:hAnsi="Times New Roman" w:cs="Times New Roman"/>
          <w:sz w:val="24"/>
          <w:szCs w:val="24"/>
        </w:rPr>
        <w:t xml:space="preserve"> and will be provided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A3B">
        <w:rPr>
          <w:rFonts w:ascii="Times New Roman" w:hAnsi="Times New Roman" w:cs="Times New Roman"/>
          <w:sz w:val="24"/>
          <w:szCs w:val="24"/>
        </w:rPr>
        <w:t xml:space="preserve"> However, it is encourage that if students are able to, to bring their own apron from home</w:t>
      </w:r>
    </w:p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 are to be handed in at the beginning of the period that they are due.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rule, assignments will be accepted until they are corrected and/or returned to the rest of the class.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Notebooks: students are reminded to keep a neat, up to date notebook. These books may be used as a reference, test preparation, and/or open book tests.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Tests and Quizzes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will normally take place at the end of each unit of study.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Unannounced quizzes may occur at any time, often at the start of class, so don’t be late.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absent when a test is given will be assigned a mark of “0”. If absence is excused, the student will be expected to write the test the first day back in class or as arranged with the teacher.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911C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Habits:</w:t>
            </w:r>
          </w:p>
        </w:tc>
      </w:tr>
    </w:tbl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10C6" w:rsidTr="00DE7C07"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G: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-On task, does all work, comes to class prepared</w:t>
            </w:r>
          </w:p>
          <w:p w:rsidR="002F10C6" w:rsidRPr="009911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 to date on all assignments</w:t>
            </w:r>
          </w:p>
        </w:tc>
        <w:tc>
          <w:tcPr>
            <w:tcW w:w="3192" w:type="dxa"/>
          </w:tcPr>
          <w:p w:rsidR="002F10C6" w:rsidRPr="009911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-Stays on task most of the time, usually prepared</w:t>
            </w:r>
          </w:p>
          <w:p w:rsidR="002F10C6" w:rsidRPr="009911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or more missing assignments</w:t>
            </w:r>
          </w:p>
        </w:tc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-needs many reminders to work, rarely prepared</w:t>
            </w:r>
          </w:p>
          <w:p w:rsidR="002F10C6" w:rsidRPr="009911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-several missing assignments</w:t>
            </w:r>
          </w:p>
        </w:tc>
      </w:tr>
    </w:tbl>
    <w:p w:rsidR="00DA6B06" w:rsidRDefault="00655461"/>
    <w:sectPr w:rsidR="00DA6B06" w:rsidSect="007A0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A5"/>
    <w:multiLevelType w:val="hybridMultilevel"/>
    <w:tmpl w:val="99DC2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59D"/>
    <w:multiLevelType w:val="hybridMultilevel"/>
    <w:tmpl w:val="362CC078"/>
    <w:lvl w:ilvl="0" w:tplc="393631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769"/>
    <w:multiLevelType w:val="hybridMultilevel"/>
    <w:tmpl w:val="78584D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B3C39"/>
    <w:multiLevelType w:val="hybridMultilevel"/>
    <w:tmpl w:val="370A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0C6"/>
    <w:rsid w:val="00131905"/>
    <w:rsid w:val="002F10C6"/>
    <w:rsid w:val="004E5F7A"/>
    <w:rsid w:val="00655461"/>
    <w:rsid w:val="007A0C9D"/>
    <w:rsid w:val="00865A6D"/>
    <w:rsid w:val="008A1A3B"/>
    <w:rsid w:val="00C03501"/>
    <w:rsid w:val="00CF7183"/>
    <w:rsid w:val="00E354FA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9</cp:revision>
  <dcterms:created xsi:type="dcterms:W3CDTF">2012-09-05T16:06:00Z</dcterms:created>
  <dcterms:modified xsi:type="dcterms:W3CDTF">2013-08-27T11:19:00Z</dcterms:modified>
</cp:coreProperties>
</file>